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469"/>
        <w:gridCol w:w="1541"/>
      </w:tblGrid>
      <w:tr w:rsidR="000C0F6C" w:rsidTr="000C0F6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pPr>
              <w:rPr>
                <w:sz w:val="22"/>
                <w:szCs w:val="22"/>
              </w:rPr>
            </w:pPr>
          </w:p>
        </w:tc>
      </w:tr>
      <w:tr w:rsidR="000C0F6C" w:rsidTr="000C0F6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F6C" w:rsidRDefault="000C0F6C" w:rsidP="000A0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решению Саратовской</w:t>
            </w:r>
            <w:r>
              <w:rPr>
                <w:sz w:val="22"/>
                <w:szCs w:val="22"/>
              </w:rPr>
              <w:br/>
              <w:t>городской Думы</w:t>
            </w:r>
          </w:p>
          <w:p w:rsidR="00E76ADD" w:rsidRDefault="00E76ADD" w:rsidP="000A0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29.07.2022 № 21-236</w:t>
            </w:r>
          </w:p>
        </w:tc>
      </w:tr>
      <w:tr w:rsidR="000C0F6C" w:rsidTr="000C0F6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E76ADD">
            <w:pPr>
              <w:ind w:right="-1572"/>
              <w:rPr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E76ADD">
            <w:pPr>
              <w:ind w:left="1458" w:right="-1572" w:hanging="14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6C" w:rsidTr="000C0F6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r>
              <w:t xml:space="preserve"> 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4FB" w:rsidRPr="00A054FB" w:rsidRDefault="00A054FB" w:rsidP="000A0791">
            <w:pPr>
              <w:rPr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</w:tr>
      <w:tr w:rsidR="000C0F6C" w:rsidTr="000C0F6C">
        <w:trPr>
          <w:cantSplit/>
        </w:trPr>
        <w:tc>
          <w:tcPr>
            <w:tcW w:w="14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Программа муниципальных внутренних заимствований на 2022 год и на плановый период 2023 и 2024 годов</w:t>
            </w:r>
          </w:p>
        </w:tc>
      </w:tr>
      <w:tr w:rsidR="000C0F6C" w:rsidTr="000C0F6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F6C" w:rsidRDefault="000C0F6C" w:rsidP="000A0791">
            <w:pPr>
              <w:jc w:val="center"/>
            </w:pP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</w:tr>
      <w:tr w:rsidR="000C0F6C" w:rsidTr="000C0F6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pPr>
              <w:jc w:val="right"/>
            </w:pPr>
            <w:r>
              <w:t>тыс. руб.</w:t>
            </w:r>
          </w:p>
        </w:tc>
      </w:tr>
      <w:tr w:rsidR="000C0F6C" w:rsidTr="000C0F6C">
        <w:trPr>
          <w:cantSplit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№ п/п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Виды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2022 год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2023 год</w:t>
            </w:r>
          </w:p>
        </w:tc>
        <w:tc>
          <w:tcPr>
            <w:tcW w:w="15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2024 год</w:t>
            </w:r>
          </w:p>
        </w:tc>
      </w:tr>
    </w:tbl>
    <w:p w:rsidR="000C0F6C" w:rsidRPr="000C0F6C" w:rsidRDefault="000C0F6C">
      <w:pPr>
        <w:rPr>
          <w:sz w:val="2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469"/>
        <w:gridCol w:w="1541"/>
      </w:tblGrid>
      <w:tr w:rsidR="000C0F6C" w:rsidTr="000C0F6C">
        <w:trPr>
          <w:cantSplit/>
          <w:tblHeader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center"/>
            </w:pPr>
            <w:r>
              <w:t>5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F6C" w:rsidRDefault="000C0F6C" w:rsidP="000A0791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Кредиты кредитных организаций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Pr="00E76ADD" w:rsidRDefault="000C0F6C" w:rsidP="000A0791">
            <w:pPr>
              <w:jc w:val="right"/>
            </w:pPr>
            <w:r w:rsidRPr="00E76ADD">
              <w:t>-841 947,7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Pr="00E76ADD" w:rsidRDefault="000C0F6C" w:rsidP="000A0791">
            <w:pPr>
              <w:jc w:val="right"/>
            </w:pPr>
            <w:r w:rsidRPr="00E76ADD"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1 809 874,4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2 050 000,0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с предельными сроками погашения долговых обязательств до 31 декабря 2025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1 809 874,4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с предельными сроками погашения долговых обязательств до 31 декабря 2026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с предельными сроками погашения долговых обязательств до 31 декабря 2027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2 050 000,0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2 651 822,1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2 050 000,0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F6C" w:rsidRDefault="000C0F6C" w:rsidP="000A0791">
            <w:pPr>
              <w:jc w:val="center"/>
            </w:pPr>
            <w:r>
              <w:t>2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1 851 200,0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2 621 200,0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600 000,0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с предельными сроками погашения долговых обязательств до 15 декабря 2022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770 000,0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3A0A3E">
            <w:r>
              <w:t>с предельными сроками погашения долговых обязательств до 1</w:t>
            </w:r>
            <w:r w:rsidR="000000C7" w:rsidRPr="000000C7">
              <w:t>4</w:t>
            </w:r>
            <w:r>
              <w:t xml:space="preserve"> </w:t>
            </w:r>
            <w:r w:rsidR="000000C7">
              <w:t>мая</w:t>
            </w:r>
            <w:r>
              <w:t xml:space="preserve"> 202</w:t>
            </w:r>
            <w:r w:rsidR="003A0A3E">
              <w:t>7</w:t>
            </w:r>
            <w:r>
              <w:t xml:space="preserve">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300 000,0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3A0A3E">
            <w:r>
              <w:t xml:space="preserve">с предельными сроками погашения долговых обязательств до </w:t>
            </w:r>
            <w:r w:rsidR="003A0A3E">
              <w:t>28</w:t>
            </w:r>
            <w:r>
              <w:t xml:space="preserve"> </w:t>
            </w:r>
            <w:r w:rsidR="003A0A3E">
              <w:t>июн</w:t>
            </w:r>
            <w:r>
              <w:t>я 202</w:t>
            </w:r>
            <w:r w:rsidR="003A0A3E">
              <w:t>7</w:t>
            </w:r>
            <w:r>
              <w:t xml:space="preserve">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1 551 200,0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с предельными сроками погашения долговых обязательств до 15 декабря 2023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с предельными сроками погашения долговых обязательств до 15 декабря 2024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600 000,0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770 000,0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600 000,0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pPr>
              <w:jc w:val="center"/>
            </w:pPr>
            <w:r>
              <w:t xml:space="preserve"> 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r>
              <w:t>Всего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0F6C" w:rsidRDefault="000C0F6C" w:rsidP="000A0791">
            <w:pPr>
              <w:jc w:val="right"/>
            </w:pPr>
            <w:r>
              <w:t>1 009 252,3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pPr>
              <w:jc w:val="right"/>
            </w:pPr>
            <w:r>
              <w:t>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pPr>
              <w:jc w:val="right"/>
            </w:pPr>
            <w:r>
              <w:t>0,0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r>
              <w:t>Объем привлечения средств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4 431 074,4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2 653 443,0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2 650 000,0</w:t>
            </w:r>
          </w:p>
        </w:tc>
      </w:tr>
      <w:tr w:rsidR="000C0F6C" w:rsidTr="000C0F6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3 421 822,1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2 653 443,0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F6C" w:rsidRDefault="000C0F6C" w:rsidP="000A0791">
            <w:pPr>
              <w:jc w:val="right"/>
            </w:pPr>
            <w:r>
              <w:t>2 650 000,0</w:t>
            </w:r>
          </w:p>
        </w:tc>
      </w:tr>
      <w:tr w:rsidR="000C0F6C" w:rsidTr="000C0F6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>
            <w:r>
              <w:t xml:space="preserve">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</w:tr>
      <w:tr w:rsidR="000C0F6C" w:rsidTr="000C0F6C">
        <w:trPr>
          <w:cantSplit/>
        </w:trPr>
        <w:tc>
          <w:tcPr>
            <w:tcW w:w="10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</w:tr>
      <w:tr w:rsidR="000C0F6C" w:rsidTr="000C0F6C">
        <w:trPr>
          <w:cantSplit/>
        </w:trPr>
        <w:tc>
          <w:tcPr>
            <w:tcW w:w="10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</w:tr>
      <w:tr w:rsidR="000C0F6C" w:rsidTr="000C0F6C">
        <w:trPr>
          <w:cantSplit/>
        </w:trPr>
        <w:tc>
          <w:tcPr>
            <w:tcW w:w="10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F6C" w:rsidRDefault="000C0F6C" w:rsidP="000A0791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F6C" w:rsidRDefault="000C0F6C" w:rsidP="000A0791">
            <w:pPr>
              <w:jc w:val="right"/>
            </w:pPr>
          </w:p>
        </w:tc>
      </w:tr>
    </w:tbl>
    <w:p w:rsidR="000C0F6C" w:rsidRPr="0070393B" w:rsidRDefault="000C0F6C" w:rsidP="000C0F6C"/>
    <w:p w:rsidR="00E2598B" w:rsidRPr="000C0F6C" w:rsidRDefault="00E2598B" w:rsidP="000C0F6C"/>
    <w:sectPr w:rsidR="00E2598B" w:rsidRPr="000C0F6C" w:rsidSect="000C0F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AC6" w:rsidRDefault="00B70AC6" w:rsidP="000C0F6C">
      <w:r>
        <w:separator/>
      </w:r>
    </w:p>
  </w:endnote>
  <w:endnote w:type="continuationSeparator" w:id="1">
    <w:p w:rsidR="00B70AC6" w:rsidRDefault="00B70AC6" w:rsidP="000C0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6C" w:rsidRDefault="000C0F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6C" w:rsidRDefault="000C0F6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6C" w:rsidRDefault="000C0F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AC6" w:rsidRDefault="00B70AC6" w:rsidP="000C0F6C">
      <w:r>
        <w:separator/>
      </w:r>
    </w:p>
  </w:footnote>
  <w:footnote w:type="continuationSeparator" w:id="1">
    <w:p w:rsidR="00B70AC6" w:rsidRDefault="00B70AC6" w:rsidP="000C0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6C" w:rsidRDefault="0065207E" w:rsidP="002348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0F6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0F6C" w:rsidRDefault="000C0F6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6C" w:rsidRDefault="0065207E" w:rsidP="002348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0F6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F6C">
      <w:rPr>
        <w:rStyle w:val="a7"/>
        <w:noProof/>
      </w:rPr>
      <w:t>1</w:t>
    </w:r>
    <w:r>
      <w:rPr>
        <w:rStyle w:val="a7"/>
      </w:rPr>
      <w:fldChar w:fldCharType="end"/>
    </w:r>
  </w:p>
  <w:p w:rsidR="000C0F6C" w:rsidRDefault="000C0F6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6C" w:rsidRDefault="000C0F6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0F6C"/>
    <w:rsid w:val="000000C7"/>
    <w:rsid w:val="000C0F6C"/>
    <w:rsid w:val="001B56E7"/>
    <w:rsid w:val="002C3F39"/>
    <w:rsid w:val="00317633"/>
    <w:rsid w:val="003A0A3E"/>
    <w:rsid w:val="0065207E"/>
    <w:rsid w:val="006808C6"/>
    <w:rsid w:val="006C1220"/>
    <w:rsid w:val="0095613F"/>
    <w:rsid w:val="00A054FB"/>
    <w:rsid w:val="00A24CAF"/>
    <w:rsid w:val="00A2646A"/>
    <w:rsid w:val="00B70AC6"/>
    <w:rsid w:val="00B912FD"/>
    <w:rsid w:val="00E2598B"/>
    <w:rsid w:val="00E76ADD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0F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0F6C"/>
  </w:style>
  <w:style w:type="paragraph" w:styleId="a5">
    <w:name w:val="footer"/>
    <w:basedOn w:val="a"/>
    <w:link w:val="a6"/>
    <w:uiPriority w:val="99"/>
    <w:semiHidden/>
    <w:unhideWhenUsed/>
    <w:rsid w:val="000C0F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0F6C"/>
  </w:style>
  <w:style w:type="character" w:styleId="a7">
    <w:name w:val="page number"/>
    <w:basedOn w:val="a0"/>
    <w:uiPriority w:val="99"/>
    <w:semiHidden/>
    <w:unhideWhenUsed/>
    <w:rsid w:val="000C0F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ProskuryakovaSV</cp:lastModifiedBy>
  <cp:revision>6</cp:revision>
  <cp:lastPrinted>2022-07-14T14:50:00Z</cp:lastPrinted>
  <dcterms:created xsi:type="dcterms:W3CDTF">2022-07-14T14:34:00Z</dcterms:created>
  <dcterms:modified xsi:type="dcterms:W3CDTF">2022-08-01T05:22:00Z</dcterms:modified>
</cp:coreProperties>
</file>